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5F5BCD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C2335B" w:rsidRDefault="00E33E4A" w:rsidP="00C2335B"/>
        </w:tc>
        <w:tc>
          <w:tcPr>
            <w:tcW w:w="1221" w:type="pct"/>
            <w:shd w:val="clear" w:color="auto" w:fill="auto"/>
            <w:vAlign w:val="center"/>
          </w:tcPr>
          <w:p w:rsidR="00E33E4A" w:rsidRPr="005F5BCD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AE0712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5B2ED1" w:rsidRDefault="00B751A8" w:rsidP="00B751A8">
            <w:pPr>
              <w:pStyle w:val="Ttulo1"/>
              <w:outlineLvl w:val="0"/>
            </w:pPr>
            <w:r>
              <w:t xml:space="preserve">edital unificado – aNEXO </w:t>
            </w:r>
            <w:r w:rsidR="005F5BCD">
              <w:t>iv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AE0712" w:rsidRDefault="00390B82" w:rsidP="00633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AE0712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633AAB">
              <w:rPr>
                <w:rFonts w:asciiTheme="majorHAnsi" w:hAnsiTheme="majorHAnsi"/>
                <w:sz w:val="36"/>
                <w:lang w:val="pt-BR"/>
              </w:rPr>
              <w:t>05</w:t>
            </w:r>
            <w:r w:rsidR="00E33E4A" w:rsidRPr="00AE0712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506B1A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E33E4A" w:rsidRDefault="005F5BCD" w:rsidP="00B66165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FORMULÁRIO DE RECURSOS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E33E4A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AE0712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AE0712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AE0712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5B2ED1" w:rsidRDefault="005B2ED1">
      <w:pPr>
        <w:rPr>
          <w:lang w:val="pt-BR"/>
        </w:rPr>
      </w:pPr>
      <w:bookmarkStart w:id="0" w:name="_GoBack"/>
      <w:bookmarkEnd w:id="0"/>
    </w:p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73"/>
        <w:gridCol w:w="7979"/>
      </w:tblGrid>
      <w:tr w:rsidR="00C2335B" w:rsidRPr="00762C2F" w:rsidTr="00C6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C2335B" w:rsidRPr="00762C2F" w:rsidTr="00C61FF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C2335B" w:rsidRPr="00762C2F" w:rsidTr="00C6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C2335B" w:rsidRPr="00762C2F" w:rsidTr="00C61FF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</w:tbl>
    <w:p w:rsidR="00C2335B" w:rsidRPr="00AE0712" w:rsidRDefault="00C2335B">
      <w:pPr>
        <w:rPr>
          <w:lang w:val="pt-BR"/>
        </w:rPr>
      </w:pPr>
    </w:p>
    <w:p w:rsidR="00B66165" w:rsidRDefault="00C2335B" w:rsidP="004D0EC6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</w:pPr>
      <w:r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42"/>
      </w:tblGrid>
      <w:tr w:rsidR="00C2335B" w:rsidRPr="00134A67" w:rsidTr="00C61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P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B66165" w:rsidRDefault="00B66165" w:rsidP="00B66165">
      <w:pPr>
        <w:rPr>
          <w:rFonts w:eastAsia="MS Mincho"/>
          <w:lang w:val="pt-BR"/>
        </w:rPr>
      </w:pPr>
    </w:p>
    <w:p w:rsidR="00C2335B" w:rsidRPr="00513A27" w:rsidRDefault="00C2335B" w:rsidP="00C2335B">
      <w:pPr>
        <w:jc w:val="right"/>
        <w:rPr>
          <w:rFonts w:asciiTheme="minorHAnsi" w:hAnsiTheme="minorHAnsi" w:cs="Arial"/>
          <w:lang w:val="pt-BR"/>
        </w:rPr>
      </w:pPr>
      <w:r w:rsidRPr="00513A27">
        <w:rPr>
          <w:rFonts w:asciiTheme="minorHAnsi" w:hAnsiTheme="minorHAnsi" w:cs="Arial"/>
          <w:lang w:val="pt-BR"/>
        </w:rPr>
        <w:t>Data: ____ / ____ / 2017</w:t>
      </w:r>
    </w:p>
    <w:p w:rsidR="00C2335B" w:rsidRPr="00513A27" w:rsidRDefault="00C2335B" w:rsidP="00C2335B">
      <w:pPr>
        <w:jc w:val="right"/>
        <w:rPr>
          <w:rFonts w:asciiTheme="minorHAnsi" w:hAnsiTheme="minorHAnsi" w:cs="Arial"/>
          <w:lang w:val="pt-BR"/>
        </w:rPr>
      </w:pPr>
    </w:p>
    <w:p w:rsidR="00C2335B" w:rsidRPr="00C2335B" w:rsidRDefault="00C2335B" w:rsidP="00C2335B">
      <w:pPr>
        <w:jc w:val="center"/>
        <w:rPr>
          <w:rFonts w:asciiTheme="minorHAnsi" w:hAnsiTheme="minorHAnsi" w:cs="Arial"/>
          <w:lang w:val="pt-BR"/>
        </w:rPr>
      </w:pPr>
      <w:r w:rsidRPr="00C2335B">
        <w:rPr>
          <w:rFonts w:asciiTheme="minorHAnsi" w:hAnsiTheme="minorHAnsi" w:cs="Arial"/>
          <w:lang w:val="pt-BR"/>
        </w:rPr>
        <w:t>________________________________________</w:t>
      </w:r>
    </w:p>
    <w:p w:rsidR="00C2335B" w:rsidRPr="00C2335B" w:rsidRDefault="00C2335B" w:rsidP="00C2335B">
      <w:pPr>
        <w:jc w:val="center"/>
        <w:rPr>
          <w:rFonts w:asciiTheme="minorHAnsi" w:hAnsiTheme="minorHAnsi" w:cs="Arial"/>
          <w:lang w:val="pt-BR"/>
        </w:rPr>
      </w:pPr>
      <w:r w:rsidRPr="00C2335B">
        <w:rPr>
          <w:rFonts w:asciiTheme="minorHAnsi" w:hAnsiTheme="minorHAnsi" w:cs="Arial"/>
          <w:lang w:val="pt-BR"/>
        </w:rPr>
        <w:t xml:space="preserve">Assinatura </w:t>
      </w:r>
      <w:proofErr w:type="gramStart"/>
      <w:r w:rsidRPr="00C2335B">
        <w:rPr>
          <w:rFonts w:asciiTheme="minorHAnsi" w:hAnsiTheme="minorHAnsi" w:cs="Arial"/>
          <w:lang w:val="pt-BR"/>
        </w:rPr>
        <w:t>do(</w:t>
      </w:r>
      <w:proofErr w:type="gramEnd"/>
      <w:r w:rsidRPr="00C2335B">
        <w:rPr>
          <w:rFonts w:asciiTheme="minorHAnsi" w:hAnsiTheme="minorHAnsi" w:cs="Arial"/>
          <w:lang w:val="pt-BR"/>
        </w:rPr>
        <w:t xml:space="preserve">a) candidato </w:t>
      </w:r>
    </w:p>
    <w:p w:rsidR="00C2335B" w:rsidRDefault="00C2335B" w:rsidP="00B66165">
      <w:pPr>
        <w:rPr>
          <w:rFonts w:eastAsia="MS Mincho"/>
          <w:lang w:val="pt-BR"/>
        </w:rPr>
      </w:pPr>
    </w:p>
    <w:p w:rsidR="00513A27" w:rsidRDefault="00513A27" w:rsidP="00513A27">
      <w:pPr>
        <w:rPr>
          <w:rFonts w:eastAsia="MS Mincho"/>
          <w:lang w:val="pt-BR"/>
        </w:rPr>
      </w:pPr>
      <w:r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2DEF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</w:p>
    <w:p w:rsidR="003A7EC0" w:rsidRPr="00513A27" w:rsidRDefault="000540BC" w:rsidP="00513A27">
      <w:pPr>
        <w:jc w:val="center"/>
        <w:rPr>
          <w:rFonts w:asciiTheme="majorHAnsi" w:eastAsia="MS Mincho" w:hAnsiTheme="majorHAnsi"/>
          <w:b/>
          <w:lang w:val="pt-BR"/>
        </w:rPr>
      </w:pPr>
      <w:r w:rsidRPr="00513A27">
        <w:rPr>
          <w:rFonts w:asciiTheme="majorHAnsi" w:eastAsia="MS Mincho" w:hAnsiTheme="majorHAnsi"/>
          <w:b/>
          <w:lang w:val="pt-BR"/>
        </w:rPr>
        <w:t>Espaço reservado à equipe da Prosis</w:t>
      </w:r>
    </w:p>
    <w:p w:rsidR="000540BC" w:rsidRDefault="000540BC" w:rsidP="000540BC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</w:pPr>
      <w:r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42"/>
      </w:tblGrid>
      <w:tr w:rsidR="000540BC" w:rsidRPr="00C2335B" w:rsidTr="00C61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540BC" w:rsidRDefault="000540BC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0540BC" w:rsidRPr="00C2335B" w:rsidRDefault="000540BC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0540BC" w:rsidRDefault="000540BC" w:rsidP="000540BC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</w:pPr>
      <w:r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  <w:t>Resultado do recurso</w:t>
      </w:r>
    </w:p>
    <w:p w:rsidR="000540BC" w:rsidRPr="00513A27" w:rsidRDefault="00513A27" w:rsidP="00513A27">
      <w:pPr>
        <w:pStyle w:val="PargrafodaLista"/>
        <w:numPr>
          <w:ilvl w:val="0"/>
          <w:numId w:val="8"/>
        </w:numPr>
        <w:spacing w:before="240" w:after="0"/>
        <w:ind w:left="714" w:hanging="357"/>
        <w:contextualSpacing w:val="0"/>
        <w:rPr>
          <w:rFonts w:eastAsia="MS Mincho"/>
        </w:rPr>
      </w:pPr>
      <w:r w:rsidRPr="00513A27">
        <w:rPr>
          <w:rFonts w:eastAsia="MS Mincho"/>
        </w:rPr>
        <w:t>Deferido</w:t>
      </w:r>
    </w:p>
    <w:p w:rsidR="00513A27" w:rsidRPr="00513A27" w:rsidRDefault="00513A27" w:rsidP="00513A27">
      <w:pPr>
        <w:pStyle w:val="PargrafodaLista"/>
        <w:numPr>
          <w:ilvl w:val="0"/>
          <w:numId w:val="8"/>
        </w:numPr>
        <w:rPr>
          <w:rFonts w:eastAsia="MS Mincho"/>
        </w:rPr>
      </w:pPr>
      <w:r w:rsidRPr="00513A27">
        <w:rPr>
          <w:rFonts w:eastAsia="MS Mincho"/>
        </w:rPr>
        <w:t>Indeferido</w:t>
      </w:r>
    </w:p>
    <w:p w:rsidR="000540BC" w:rsidRPr="000540BC" w:rsidRDefault="00513A27" w:rsidP="000540BC">
      <w:pPr>
        <w:rPr>
          <w:rFonts w:eastAsia="MS Mincho"/>
          <w:lang w:val="pt-BR"/>
        </w:rPr>
      </w:pPr>
      <w:r>
        <w:rPr>
          <w:rFonts w:eastAsia="MS Mincho"/>
          <w:lang w:val="pt-BR"/>
        </w:rPr>
        <w:t>Assinatura do responsável pelo parecer: __________________________________, ____/____/2017</w:t>
      </w:r>
    </w:p>
    <w:sectPr w:rsidR="000540BC" w:rsidRPr="000540BC" w:rsidSect="00633AAB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BC" w:rsidRDefault="00E151BC">
      <w:r>
        <w:separator/>
      </w:r>
    </w:p>
  </w:endnote>
  <w:endnote w:type="continuationSeparator" w:id="0">
    <w:p w:rsidR="00E151BC" w:rsidRDefault="00E1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BC" w:rsidRDefault="00E151BC">
      <w:r>
        <w:separator/>
      </w:r>
    </w:p>
  </w:footnote>
  <w:footnote w:type="continuationSeparator" w:id="0">
    <w:p w:rsidR="00E151BC" w:rsidRDefault="00E1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134A67" w:rsidRPr="00134A67" w:rsidTr="00134A67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134A67" w:rsidRPr="00422DF2" w:rsidRDefault="00134A67" w:rsidP="00134A67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0A52D12C" wp14:editId="262F45E0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34A67" w:rsidRPr="00AE5E18" w:rsidRDefault="00134A67" w:rsidP="00134A67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134A67" w:rsidRPr="00134A67" w:rsidTr="00134A67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134A67" w:rsidRPr="00422DF2" w:rsidRDefault="00134A67" w:rsidP="00134A67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134A67" w:rsidRDefault="00134A67" w:rsidP="00134A67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34A67" w:rsidRPr="00AE5E18" w:rsidRDefault="00134A67" w:rsidP="00134A67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430A"/>
    <w:rsid w:val="000747BB"/>
    <w:rsid w:val="000A17F4"/>
    <w:rsid w:val="000E6788"/>
    <w:rsid w:val="000F3459"/>
    <w:rsid w:val="00134A67"/>
    <w:rsid w:val="001F4D95"/>
    <w:rsid w:val="002A53C9"/>
    <w:rsid w:val="002E2D7A"/>
    <w:rsid w:val="00390B82"/>
    <w:rsid w:val="003959AB"/>
    <w:rsid w:val="003A7EC0"/>
    <w:rsid w:val="003D658E"/>
    <w:rsid w:val="00436A5F"/>
    <w:rsid w:val="0045297B"/>
    <w:rsid w:val="004910FE"/>
    <w:rsid w:val="004944AF"/>
    <w:rsid w:val="004D0EC6"/>
    <w:rsid w:val="004D1FF6"/>
    <w:rsid w:val="00506B1A"/>
    <w:rsid w:val="0051037E"/>
    <w:rsid w:val="00513A27"/>
    <w:rsid w:val="005205A3"/>
    <w:rsid w:val="00586A54"/>
    <w:rsid w:val="005A346D"/>
    <w:rsid w:val="005B2ED1"/>
    <w:rsid w:val="005F1D9E"/>
    <w:rsid w:val="005F5BCD"/>
    <w:rsid w:val="006055F4"/>
    <w:rsid w:val="00633AAB"/>
    <w:rsid w:val="00654DFE"/>
    <w:rsid w:val="00693D81"/>
    <w:rsid w:val="007023EF"/>
    <w:rsid w:val="00762C2F"/>
    <w:rsid w:val="007A602B"/>
    <w:rsid w:val="007F0F62"/>
    <w:rsid w:val="007F18B6"/>
    <w:rsid w:val="00800A1E"/>
    <w:rsid w:val="00860006"/>
    <w:rsid w:val="00861652"/>
    <w:rsid w:val="00874B11"/>
    <w:rsid w:val="008928E1"/>
    <w:rsid w:val="00894E4B"/>
    <w:rsid w:val="008A5970"/>
    <w:rsid w:val="009077BD"/>
    <w:rsid w:val="00910037"/>
    <w:rsid w:val="009867BF"/>
    <w:rsid w:val="009D5DB4"/>
    <w:rsid w:val="00A15AD2"/>
    <w:rsid w:val="00A311F4"/>
    <w:rsid w:val="00A5662D"/>
    <w:rsid w:val="00A958FD"/>
    <w:rsid w:val="00AE0712"/>
    <w:rsid w:val="00B32E28"/>
    <w:rsid w:val="00B66165"/>
    <w:rsid w:val="00B751A8"/>
    <w:rsid w:val="00BF46D5"/>
    <w:rsid w:val="00C2335B"/>
    <w:rsid w:val="00C554B0"/>
    <w:rsid w:val="00C94134"/>
    <w:rsid w:val="00CB11BD"/>
    <w:rsid w:val="00CC15B3"/>
    <w:rsid w:val="00CF3A5C"/>
    <w:rsid w:val="00D0410D"/>
    <w:rsid w:val="00D053FE"/>
    <w:rsid w:val="00D24821"/>
    <w:rsid w:val="00D6798D"/>
    <w:rsid w:val="00D82826"/>
    <w:rsid w:val="00D858C3"/>
    <w:rsid w:val="00E151BC"/>
    <w:rsid w:val="00E327AF"/>
    <w:rsid w:val="00E33E4A"/>
    <w:rsid w:val="00E370F7"/>
    <w:rsid w:val="00E93CFB"/>
    <w:rsid w:val="00EA09B6"/>
    <w:rsid w:val="00EC7576"/>
    <w:rsid w:val="00ED58C4"/>
    <w:rsid w:val="00F251B8"/>
    <w:rsid w:val="00F75F99"/>
    <w:rsid w:val="00F943EE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E33E4A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E33E4A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0FE3-60C9-43C6-A9CF-C83D6952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6</cp:revision>
  <cp:lastPrinted>2017-07-07T23:30:00Z</cp:lastPrinted>
  <dcterms:created xsi:type="dcterms:W3CDTF">2017-07-07T23:10:00Z</dcterms:created>
  <dcterms:modified xsi:type="dcterms:W3CDTF">2017-07-17T14:44:00Z</dcterms:modified>
  <cp:contentStatus/>
</cp:coreProperties>
</file>